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12" w:rsidRPr="00935F2D" w:rsidRDefault="00903312" w:rsidP="00903312">
      <w:pPr>
        <w:spacing w:after="0" w:line="240" w:lineRule="auto"/>
        <w:ind w:left="5387" w:hanging="992"/>
        <w:jc w:val="both"/>
        <w:rPr>
          <w:rFonts w:ascii="Tahoma" w:hAnsi="Tahoma" w:cs="Tahoma"/>
          <w:color w:val="auto"/>
          <w:sz w:val="22"/>
          <w:szCs w:val="22"/>
          <w:lang w:val="es-MX"/>
        </w:rPr>
      </w:pPr>
      <w:r w:rsidRPr="00576F21">
        <w:rPr>
          <w:rFonts w:ascii="Tahoma" w:hAnsi="Tahoma" w:cs="Tahoma"/>
          <w:b/>
          <w:color w:val="auto"/>
          <w:sz w:val="22"/>
          <w:szCs w:val="22"/>
          <w:lang w:val="es-MX"/>
        </w:rPr>
        <w:t xml:space="preserve">Asunto: </w:t>
      </w:r>
      <w:r w:rsidRPr="0052066A">
        <w:rPr>
          <w:rFonts w:ascii="Tahoma" w:hAnsi="Tahoma" w:cs="Tahoma"/>
          <w:color w:val="auto"/>
          <w:sz w:val="22"/>
          <w:szCs w:val="22"/>
          <w:lang w:val="es-MX"/>
        </w:rPr>
        <w:t>Prese</w:t>
      </w:r>
      <w:r>
        <w:rPr>
          <w:rFonts w:ascii="Tahoma" w:hAnsi="Tahoma" w:cs="Tahoma"/>
          <w:color w:val="auto"/>
          <w:sz w:val="22"/>
          <w:szCs w:val="22"/>
          <w:lang w:val="es-MX"/>
        </w:rPr>
        <w:t xml:space="preserve">ntación de la Declaración de </w:t>
      </w:r>
      <w:r w:rsidRPr="00935F2D">
        <w:rPr>
          <w:rFonts w:ascii="Tahoma" w:hAnsi="Tahoma" w:cs="Tahoma"/>
          <w:color w:val="auto"/>
          <w:sz w:val="22"/>
          <w:szCs w:val="22"/>
          <w:lang w:val="es-MX"/>
        </w:rPr>
        <w:t xml:space="preserve">Situación Patrimonial de </w:t>
      </w:r>
      <w:r w:rsidRPr="00935F2D">
        <w:rPr>
          <w:rFonts w:ascii="Tahoma" w:hAnsi="Tahoma" w:cs="Tahoma"/>
          <w:b/>
          <w:color w:val="auto"/>
          <w:sz w:val="22"/>
          <w:szCs w:val="22"/>
          <w:lang w:val="es-MX"/>
        </w:rPr>
        <w:t>Inicial</w:t>
      </w:r>
      <w:r w:rsidRPr="00935F2D">
        <w:rPr>
          <w:rFonts w:ascii="Tahoma" w:hAnsi="Tahoma" w:cs="Tahoma"/>
          <w:color w:val="auto"/>
          <w:sz w:val="22"/>
          <w:szCs w:val="22"/>
          <w:lang w:val="es-MX"/>
        </w:rPr>
        <w:t xml:space="preserve"> y de Posible Conflictos de Intereses.  </w:t>
      </w:r>
    </w:p>
    <w:p w:rsidR="00903312" w:rsidRDefault="00903312" w:rsidP="00903312">
      <w:pPr>
        <w:spacing w:after="0" w:line="240" w:lineRule="auto"/>
        <w:ind w:left="5387" w:hanging="992"/>
        <w:jc w:val="right"/>
        <w:rPr>
          <w:rFonts w:ascii="Tahoma" w:hAnsi="Tahoma" w:cs="Tahoma"/>
          <w:color w:val="auto"/>
          <w:sz w:val="22"/>
          <w:szCs w:val="22"/>
          <w:lang w:val="es-MX"/>
        </w:rPr>
      </w:pPr>
    </w:p>
    <w:p w:rsidR="008A6E51" w:rsidRPr="00935F2D" w:rsidRDefault="008A6E51" w:rsidP="008A6E51">
      <w:pPr>
        <w:pStyle w:val="Sinespaciado"/>
        <w:ind w:left="0"/>
        <w:jc w:val="right"/>
        <w:rPr>
          <w:rFonts w:ascii="Tahoma" w:hAnsi="Tahoma" w:cs="Tahoma"/>
          <w:color w:val="auto"/>
          <w:sz w:val="22"/>
          <w:szCs w:val="22"/>
          <w:lang w:val="es-MX"/>
        </w:rPr>
      </w:pPr>
      <w:r>
        <w:rPr>
          <w:rFonts w:ascii="Arial" w:hAnsi="Arial" w:cs="Arial"/>
          <w:b/>
          <w:color w:val="auto"/>
          <w:sz w:val="22"/>
          <w:szCs w:val="22"/>
          <w:lang w:val="es-MX"/>
        </w:rPr>
        <w:t xml:space="preserve"> </w:t>
      </w:r>
    </w:p>
    <w:p w:rsidR="00903312" w:rsidRPr="00935F2D" w:rsidRDefault="00903312" w:rsidP="00903312">
      <w:pPr>
        <w:spacing w:after="0" w:line="240" w:lineRule="auto"/>
        <w:ind w:left="0"/>
        <w:jc w:val="right"/>
        <w:rPr>
          <w:rFonts w:ascii="Tahoma" w:hAnsi="Tahoma" w:cs="Tahoma"/>
          <w:color w:val="auto"/>
          <w:sz w:val="22"/>
          <w:szCs w:val="22"/>
          <w:lang w:val="es-MX"/>
        </w:rPr>
      </w:pPr>
      <w:r>
        <w:rPr>
          <w:rFonts w:ascii="Tahoma" w:hAnsi="Tahoma" w:cs="Tahoma"/>
          <w:color w:val="auto"/>
          <w:sz w:val="22"/>
          <w:szCs w:val="22"/>
          <w:lang w:val="es-MX"/>
        </w:rPr>
        <w:t>Villahermosa, Tabasco a __</w:t>
      </w:r>
      <w:r w:rsidRPr="00935F2D">
        <w:rPr>
          <w:rFonts w:ascii="Tahoma" w:hAnsi="Tahoma" w:cs="Tahoma"/>
          <w:color w:val="auto"/>
          <w:sz w:val="22"/>
          <w:szCs w:val="22"/>
          <w:lang w:val="es-MX"/>
        </w:rPr>
        <w:t xml:space="preserve"> de </w:t>
      </w:r>
      <w:r w:rsidR="00F631B3">
        <w:rPr>
          <w:rFonts w:ascii="Tahoma" w:hAnsi="Tahoma" w:cs="Tahoma"/>
          <w:color w:val="auto"/>
          <w:sz w:val="22"/>
          <w:szCs w:val="22"/>
          <w:lang w:val="es-MX"/>
        </w:rPr>
        <w:t xml:space="preserve">_______ </w:t>
      </w:r>
      <w:proofErr w:type="spellStart"/>
      <w:r w:rsidR="00F631B3">
        <w:rPr>
          <w:rFonts w:ascii="Tahoma" w:hAnsi="Tahoma" w:cs="Tahoma"/>
          <w:color w:val="auto"/>
          <w:sz w:val="22"/>
          <w:szCs w:val="22"/>
          <w:lang w:val="es-MX"/>
        </w:rPr>
        <w:t>de</w:t>
      </w:r>
      <w:proofErr w:type="spellEnd"/>
      <w:r w:rsidR="00F631B3">
        <w:rPr>
          <w:rFonts w:ascii="Tahoma" w:hAnsi="Tahoma" w:cs="Tahoma"/>
          <w:color w:val="auto"/>
          <w:sz w:val="22"/>
          <w:szCs w:val="22"/>
          <w:lang w:val="es-MX"/>
        </w:rPr>
        <w:t xml:space="preserve"> 2023</w:t>
      </w:r>
    </w:p>
    <w:p w:rsidR="00903312" w:rsidRPr="00935F2D" w:rsidRDefault="00903312" w:rsidP="00903312">
      <w:pPr>
        <w:spacing w:after="0" w:line="240" w:lineRule="auto"/>
        <w:ind w:left="5387" w:hanging="992"/>
        <w:jc w:val="right"/>
        <w:rPr>
          <w:rFonts w:ascii="Tahoma" w:hAnsi="Tahoma" w:cs="Tahoma"/>
          <w:color w:val="auto"/>
          <w:lang w:val="es-MX"/>
        </w:rPr>
      </w:pPr>
    </w:p>
    <w:p w:rsidR="00903312" w:rsidRPr="00935F2D" w:rsidRDefault="00903312" w:rsidP="00903312">
      <w:pPr>
        <w:pStyle w:val="Sinespaciado"/>
        <w:ind w:left="0"/>
        <w:rPr>
          <w:rFonts w:ascii="Arial" w:hAnsi="Arial" w:cs="Arial"/>
          <w:b/>
          <w:sz w:val="24"/>
          <w:szCs w:val="24"/>
          <w:lang w:val="es-MX"/>
        </w:rPr>
      </w:pPr>
    </w:p>
    <w:p w:rsidR="00903312" w:rsidRPr="00935F2D" w:rsidRDefault="00903312" w:rsidP="00903312">
      <w:pPr>
        <w:pStyle w:val="Sinespaciado"/>
        <w:ind w:left="0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color w:val="auto"/>
          <w:sz w:val="24"/>
          <w:szCs w:val="24"/>
          <w:lang w:val="es-MX"/>
        </w:rPr>
        <w:t>LIC. GABRIELA TELLO MAGLIONI</w:t>
      </w:r>
    </w:p>
    <w:p w:rsidR="00903312" w:rsidRPr="00935F2D" w:rsidRDefault="00903312" w:rsidP="00903312">
      <w:pPr>
        <w:pStyle w:val="Sinespaciado"/>
        <w:ind w:left="0"/>
        <w:rPr>
          <w:rFonts w:ascii="Arial" w:hAnsi="Arial" w:cs="Arial"/>
          <w:b/>
          <w:noProof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935F2D">
        <w:rPr>
          <w:rFonts w:ascii="Arial" w:hAnsi="Arial" w:cs="Arial"/>
          <w:b/>
          <w:color w:val="auto"/>
          <w:sz w:val="24"/>
          <w:szCs w:val="24"/>
          <w:lang w:val="es-MX"/>
        </w:rPr>
        <w:instrText xml:space="preserve"> MERGEFIELD CARGO </w:instrText>
      </w:r>
      <w:r w:rsidRPr="00935F2D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Pr="00935F2D">
        <w:rPr>
          <w:rFonts w:ascii="Arial" w:hAnsi="Arial" w:cs="Arial"/>
          <w:b/>
          <w:noProof/>
          <w:color w:val="auto"/>
          <w:sz w:val="24"/>
          <w:szCs w:val="24"/>
          <w:lang w:val="es-MX"/>
        </w:rPr>
        <w:t xml:space="preserve">CONTRALORA GENERAL </w:t>
      </w:r>
    </w:p>
    <w:p w:rsidR="00903312" w:rsidRPr="00935F2D" w:rsidRDefault="00903312" w:rsidP="00903312">
      <w:pPr>
        <w:pStyle w:val="Sinespaciado"/>
        <w:ind w:left="0"/>
        <w:rPr>
          <w:rFonts w:ascii="Arial" w:hAnsi="Arial" w:cs="Arial"/>
          <w:b/>
          <w:noProof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noProof/>
          <w:color w:val="auto"/>
          <w:sz w:val="24"/>
          <w:szCs w:val="24"/>
          <w:lang w:val="es-MX"/>
        </w:rPr>
        <w:t>DEL INSTITUTO ELECTORAL Y DE PARTICIPACIÓN</w:t>
      </w:r>
    </w:p>
    <w:p w:rsidR="00903312" w:rsidRPr="00935F2D" w:rsidRDefault="00903312" w:rsidP="00903312">
      <w:pPr>
        <w:pStyle w:val="Sinespaciado"/>
        <w:ind w:left="0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noProof/>
          <w:color w:val="auto"/>
          <w:sz w:val="24"/>
          <w:szCs w:val="24"/>
          <w:lang w:val="es-MX"/>
        </w:rPr>
        <w:t>CIUDADANA DE TABASCO</w:t>
      </w:r>
      <w:r w:rsidRPr="00935F2D">
        <w:rPr>
          <w:rFonts w:ascii="Arial" w:hAnsi="Arial" w:cs="Arial"/>
          <w:b/>
          <w:color w:val="auto"/>
          <w:sz w:val="24"/>
          <w:szCs w:val="24"/>
        </w:rPr>
        <w:fldChar w:fldCharType="end"/>
      </w:r>
    </w:p>
    <w:p w:rsidR="00903312" w:rsidRPr="00935F2D" w:rsidRDefault="00903312" w:rsidP="00903312">
      <w:pPr>
        <w:pStyle w:val="Sinespaciado"/>
        <w:ind w:left="0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color w:val="auto"/>
          <w:sz w:val="24"/>
          <w:szCs w:val="24"/>
          <w:lang w:val="es-MX"/>
        </w:rPr>
        <w:t>P R E S E N T E</w:t>
      </w:r>
    </w:p>
    <w:p w:rsidR="00903312" w:rsidRPr="00935F2D" w:rsidRDefault="00903312" w:rsidP="00903312">
      <w:pPr>
        <w:pStyle w:val="Encabezado"/>
        <w:tabs>
          <w:tab w:val="left" w:pos="708"/>
        </w:tabs>
        <w:spacing w:line="360" w:lineRule="auto"/>
        <w:ind w:left="0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</w:p>
    <w:p w:rsidR="00903312" w:rsidRDefault="00903312" w:rsidP="00903312">
      <w:pPr>
        <w:pStyle w:val="Encabezado"/>
        <w:tabs>
          <w:tab w:val="left" w:pos="708"/>
        </w:tabs>
        <w:spacing w:line="360" w:lineRule="auto"/>
        <w:ind w:left="0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color w:val="auto"/>
          <w:sz w:val="24"/>
          <w:szCs w:val="24"/>
          <w:lang w:val="es-MX"/>
        </w:rPr>
        <w:t xml:space="preserve">Por este medio me dirijo a Usted, con la finalidad de presentar la </w:t>
      </w:r>
      <w:r w:rsidRPr="00935F2D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Declaración de Situación Patrimonial Inicial, </w:t>
      </w:r>
      <w:r w:rsidRPr="00935F2D">
        <w:rPr>
          <w:rFonts w:ascii="Arial" w:hAnsi="Arial" w:cs="Arial"/>
          <w:color w:val="auto"/>
          <w:sz w:val="24"/>
          <w:szCs w:val="24"/>
          <w:lang w:val="es-MX"/>
        </w:rPr>
        <w:t>ante esta Contraloría General. Lo anterior con motivo de mi designación c</w:t>
      </w:r>
      <w:r>
        <w:rPr>
          <w:rFonts w:ascii="Arial" w:hAnsi="Arial" w:cs="Arial"/>
          <w:color w:val="auto"/>
          <w:sz w:val="24"/>
          <w:szCs w:val="24"/>
          <w:lang w:val="es-MX"/>
        </w:rPr>
        <w:t>omo ____________</w:t>
      </w:r>
      <w:r w:rsidRPr="00935F2D">
        <w:rPr>
          <w:rFonts w:ascii="Arial" w:hAnsi="Arial" w:cs="Arial"/>
          <w:color w:val="auto"/>
          <w:sz w:val="24"/>
          <w:szCs w:val="24"/>
          <w:lang w:val="es-MX"/>
        </w:rPr>
        <w:t xml:space="preserve"> del Instituto Electoral y de Participación Ciudadana de Tabasco</w:t>
      </w:r>
      <w:r w:rsidRPr="00935F2D">
        <w:rPr>
          <w:rFonts w:ascii="Arial" w:eastAsiaTheme="minorHAnsi" w:hAnsi="Arial" w:cs="Arial"/>
          <w:color w:val="auto"/>
          <w:sz w:val="24"/>
          <w:szCs w:val="24"/>
          <w:lang w:val="es-MX" w:bidi="ar-SA"/>
        </w:rPr>
        <w:t xml:space="preserve">. Declaración que hago llegar </w:t>
      </w:r>
      <w:r w:rsidRPr="00935F2D">
        <w:rPr>
          <w:rFonts w:ascii="Arial" w:hAnsi="Arial" w:cs="Arial"/>
          <w:color w:val="auto"/>
          <w:sz w:val="24"/>
          <w:szCs w:val="24"/>
          <w:lang w:val="es-MX"/>
        </w:rPr>
        <w:t xml:space="preserve">en cumplimiento al artículo 381 párrafo 1, fracción XXI de la Ley Electoral y de Partidos Políticos del Estado de Tabasco y los artículos 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29, </w:t>
      </w:r>
      <w:r w:rsidRPr="00935F2D">
        <w:rPr>
          <w:rFonts w:ascii="Arial" w:hAnsi="Arial" w:cs="Arial"/>
          <w:color w:val="auto"/>
          <w:sz w:val="24"/>
          <w:szCs w:val="24"/>
          <w:lang w:val="es-MX"/>
        </w:rPr>
        <w:t>31, 32</w:t>
      </w:r>
      <w:r w:rsidR="00BD11CA">
        <w:rPr>
          <w:rFonts w:ascii="Arial" w:hAnsi="Arial" w:cs="Arial"/>
          <w:color w:val="auto"/>
          <w:sz w:val="24"/>
          <w:szCs w:val="24"/>
          <w:lang w:val="es-MX"/>
        </w:rPr>
        <w:t xml:space="preserve"> fracción I</w:t>
      </w:r>
      <w:r w:rsidRPr="00935F2D">
        <w:rPr>
          <w:rFonts w:ascii="Arial" w:hAnsi="Arial" w:cs="Arial"/>
          <w:color w:val="auto"/>
          <w:sz w:val="24"/>
          <w:szCs w:val="24"/>
          <w:lang w:val="es-MX"/>
        </w:rPr>
        <w:t xml:space="preserve">, 33 y 49 fracción IV de la Ley General de Responsabilidades Administrativas. La cual consta de 7 hojas impresas debidamente </w:t>
      </w:r>
      <w:proofErr w:type="spellStart"/>
      <w:r w:rsidRPr="00935F2D">
        <w:rPr>
          <w:rFonts w:ascii="Arial" w:hAnsi="Arial" w:cs="Arial"/>
          <w:color w:val="auto"/>
          <w:sz w:val="24"/>
          <w:szCs w:val="24"/>
          <w:lang w:val="es-MX"/>
        </w:rPr>
        <w:t>requisitadas</w:t>
      </w:r>
      <w:proofErr w:type="spellEnd"/>
      <w:r w:rsidRPr="00935F2D">
        <w:rPr>
          <w:rFonts w:ascii="Arial" w:hAnsi="Arial" w:cs="Arial"/>
          <w:color w:val="auto"/>
          <w:sz w:val="24"/>
          <w:szCs w:val="24"/>
          <w:lang w:val="es-MX"/>
        </w:rPr>
        <w:t xml:space="preserve"> y 2 de la Declaración de Posible Conflicto de Intereses donde otorgo decir verdad y formulo mis bienes con los que cuento hasta la presente fecha.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 L</w:t>
      </w:r>
      <w:r w:rsidRPr="00903312">
        <w:rPr>
          <w:rFonts w:ascii="Arial" w:hAnsi="Arial" w:cs="Arial"/>
          <w:color w:val="auto"/>
          <w:sz w:val="24"/>
          <w:szCs w:val="24"/>
          <w:lang w:val="es-MX"/>
        </w:rPr>
        <w:t xml:space="preserve">as declaraciones patrimoniales y de intereses serán públicas salvo los rubros cuya publicidad pueda afectar la vida privada o los datos personales protegidos por 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la Constitución, </w:t>
      </w:r>
      <w:r w:rsidRPr="00903312">
        <w:rPr>
          <w:rFonts w:ascii="Arial" w:hAnsi="Arial" w:cs="Arial"/>
          <w:color w:val="auto"/>
          <w:sz w:val="24"/>
          <w:szCs w:val="24"/>
          <w:lang w:val="es-MX"/>
        </w:rPr>
        <w:t>garantizando que los rubros que pudieran afectar los derechos aludidos queden en resguardo de las autoridades competentes.</w:t>
      </w:r>
    </w:p>
    <w:p w:rsidR="00903312" w:rsidRPr="00D64D1E" w:rsidRDefault="00903312" w:rsidP="00903312">
      <w:pPr>
        <w:pStyle w:val="Encabezado"/>
        <w:tabs>
          <w:tab w:val="left" w:pos="708"/>
        </w:tabs>
        <w:ind w:left="0"/>
        <w:jc w:val="both"/>
        <w:rPr>
          <w:rFonts w:ascii="Arial" w:hAnsi="Arial" w:cs="Arial"/>
          <w:color w:val="auto"/>
          <w:sz w:val="24"/>
          <w:szCs w:val="24"/>
          <w:u w:val="single"/>
          <w:lang w:val="es-MX"/>
        </w:rPr>
      </w:pPr>
      <w:bookmarkStart w:id="0" w:name="_GoBack"/>
      <w:bookmarkEnd w:id="0"/>
    </w:p>
    <w:p w:rsidR="00FB0562" w:rsidRDefault="00903312" w:rsidP="00903312">
      <w:pPr>
        <w:pStyle w:val="Encabezado"/>
        <w:tabs>
          <w:tab w:val="left" w:pos="708"/>
        </w:tabs>
        <w:ind w:left="0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D64D1E">
        <w:rPr>
          <w:rFonts w:ascii="Arial" w:hAnsi="Arial" w:cs="Arial"/>
          <w:color w:val="auto"/>
          <w:sz w:val="24"/>
          <w:szCs w:val="24"/>
          <w:lang w:val="es-MX"/>
        </w:rPr>
        <w:t xml:space="preserve">Sin otro particular aprovecho la ocasión para enviarle un 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cordial </w:t>
      </w:r>
      <w:r w:rsidRPr="00D64D1E">
        <w:rPr>
          <w:rFonts w:ascii="Arial" w:hAnsi="Arial" w:cs="Arial"/>
          <w:color w:val="auto"/>
          <w:sz w:val="24"/>
          <w:szCs w:val="24"/>
          <w:lang w:val="es-MX"/>
        </w:rPr>
        <w:t xml:space="preserve">saludo. </w:t>
      </w:r>
    </w:p>
    <w:p w:rsidR="00903312" w:rsidRDefault="00903312" w:rsidP="00FB0562">
      <w:pPr>
        <w:pStyle w:val="Ttulo1"/>
        <w:rPr>
          <w:rFonts w:ascii="Arial" w:hAnsi="Arial" w:cs="Arial"/>
          <w:color w:val="auto"/>
          <w:sz w:val="24"/>
          <w:szCs w:val="24"/>
        </w:rPr>
      </w:pPr>
      <w:r w:rsidRPr="00D64D1E">
        <w:rPr>
          <w:rFonts w:ascii="Arial" w:hAnsi="Arial" w:cs="Arial"/>
          <w:color w:val="auto"/>
          <w:sz w:val="24"/>
          <w:szCs w:val="24"/>
        </w:rPr>
        <w:t>A T E N T A M E N T E</w:t>
      </w:r>
    </w:p>
    <w:p w:rsidR="00FB0562" w:rsidRDefault="00FB0562" w:rsidP="00FB0562">
      <w:pPr>
        <w:rPr>
          <w:lang w:val="es-MX" w:eastAsia="es-MX" w:bidi="ar-SA"/>
        </w:rPr>
      </w:pPr>
    </w:p>
    <w:p w:rsidR="00FB0562" w:rsidRPr="00FB0562" w:rsidRDefault="00FB0562" w:rsidP="008A6E51">
      <w:pPr>
        <w:ind w:left="0"/>
        <w:rPr>
          <w:lang w:val="es-MX" w:eastAsia="es-MX" w:bidi="ar-SA"/>
        </w:rPr>
      </w:pPr>
    </w:p>
    <w:p w:rsidR="00903312" w:rsidRPr="00FB0562" w:rsidRDefault="00903312" w:rsidP="00FB0562">
      <w:pPr>
        <w:pStyle w:val="Ttulo1"/>
        <w:rPr>
          <w:rFonts w:ascii="Arial" w:hAnsi="Arial" w:cs="Arial"/>
          <w:color w:val="auto"/>
          <w:sz w:val="16"/>
          <w:szCs w:val="16"/>
        </w:rPr>
      </w:pPr>
      <w:r w:rsidRPr="00FB0562">
        <w:rPr>
          <w:rFonts w:ascii="Arial" w:hAnsi="Arial" w:cs="Arial"/>
          <w:color w:val="auto"/>
          <w:sz w:val="16"/>
          <w:szCs w:val="16"/>
        </w:rPr>
        <w:t xml:space="preserve">C.C.P. Interesado (a).  </w:t>
      </w:r>
    </w:p>
    <w:p w:rsidR="00EA222E" w:rsidRDefault="00EA222E"/>
    <w:sectPr w:rsidR="00EA22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70"/>
    <w:rsid w:val="002C13CB"/>
    <w:rsid w:val="00490F70"/>
    <w:rsid w:val="0064226E"/>
    <w:rsid w:val="008A6E51"/>
    <w:rsid w:val="00903312"/>
    <w:rsid w:val="00935F2D"/>
    <w:rsid w:val="00BD11CA"/>
    <w:rsid w:val="00EA222E"/>
    <w:rsid w:val="00ED31F1"/>
    <w:rsid w:val="00F631B3"/>
    <w:rsid w:val="00FB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7A12A"/>
  <w15:chartTrackingRefBased/>
  <w15:docId w15:val="{0706967C-2431-4E9D-8D20-4732E117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F70"/>
    <w:pPr>
      <w:spacing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90F70"/>
    <w:pPr>
      <w:keepNext/>
      <w:keepLines/>
      <w:spacing w:before="480" w:after="0" w:line="240" w:lineRule="auto"/>
      <w:ind w:left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 w:eastAsia="es-MX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0F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Encabezado">
    <w:name w:val="header"/>
    <w:basedOn w:val="Normal"/>
    <w:link w:val="EncabezadoCar"/>
    <w:unhideWhenUsed/>
    <w:rsid w:val="00490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90F70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490F70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490F70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F2D"/>
    <w:rPr>
      <w:rFonts w:ascii="Segoe UI" w:eastAsia="Calibri" w:hAnsi="Segoe UI" w:cs="Segoe UI"/>
      <w:color w:val="5A5A5A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988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Escobedo Hernandez</dc:creator>
  <cp:keywords/>
  <dc:description/>
  <cp:lastModifiedBy>Rosa Maria Escobedo Hernandez</cp:lastModifiedBy>
  <cp:revision>11</cp:revision>
  <cp:lastPrinted>2022-12-05T21:19:00Z</cp:lastPrinted>
  <dcterms:created xsi:type="dcterms:W3CDTF">2020-12-21T17:32:00Z</dcterms:created>
  <dcterms:modified xsi:type="dcterms:W3CDTF">2023-06-12T18:08:00Z</dcterms:modified>
</cp:coreProperties>
</file>